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E0133">
        <w:rPr>
          <w:rFonts w:ascii="Times New Roman" w:hAnsi="Times New Roman" w:cs="Times New Roman"/>
          <w:b/>
          <w:sz w:val="28"/>
          <w:szCs w:val="28"/>
        </w:rPr>
        <w:t>физике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1D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bookmarkStart w:id="0" w:name="_GoBack"/>
      <w:bookmarkEnd w:id="0"/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8191D" w:rsidRPr="00B8191D" w:rsidRDefault="00B8191D" w:rsidP="00B8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lang w:eastAsia="ru-RU"/>
        </w:rPr>
        <w:t xml:space="preserve">Настоящая рабочая программа по предмету «Физика» для учащихся 11-х классов предназначена для реализации федерального компонента государственного стандарта среднего общего образования и составлена на основе программы: В.С. </w:t>
      </w:r>
      <w:proofErr w:type="spellStart"/>
      <w:r w:rsidRPr="00B8191D">
        <w:rPr>
          <w:rFonts w:ascii="Times New Roman" w:eastAsia="Times New Roman" w:hAnsi="Times New Roman" w:cs="Times New Roman"/>
          <w:sz w:val="28"/>
          <w:lang w:eastAsia="ru-RU"/>
        </w:rPr>
        <w:t>Данюшенков</w:t>
      </w:r>
      <w:proofErr w:type="spellEnd"/>
      <w:r w:rsidRPr="00B8191D">
        <w:rPr>
          <w:rFonts w:ascii="Times New Roman" w:eastAsia="Times New Roman" w:hAnsi="Times New Roman" w:cs="Times New Roman"/>
          <w:sz w:val="28"/>
          <w:lang w:eastAsia="ru-RU"/>
        </w:rPr>
        <w:t>, О.В. Коршунова. Программа по физике для 10-11 классов общеобразовательных учреждений. /Программы общеобразовательных учреждений. М.: «Просвещение», 2010 г.</w:t>
      </w:r>
    </w:p>
    <w:p w:rsidR="00B8191D" w:rsidRPr="00B8191D" w:rsidRDefault="00B8191D" w:rsidP="00B8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B8191D" w:rsidRPr="00B8191D" w:rsidRDefault="00B8191D" w:rsidP="00B8191D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B8191D" w:rsidRPr="00B8191D" w:rsidRDefault="00B8191D" w:rsidP="00B8191D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8191D" w:rsidRPr="00B8191D" w:rsidRDefault="00B8191D" w:rsidP="00B8191D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8191D" w:rsidRPr="00B8191D" w:rsidRDefault="00B8191D" w:rsidP="00B8191D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B8191D" w:rsidRPr="00B8191D" w:rsidRDefault="00B8191D" w:rsidP="00B8191D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B8191D" w:rsidRPr="00B8191D" w:rsidRDefault="00B8191D" w:rsidP="00B8191D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«Физика» относится к образовательной области «Естествознание».</w:t>
      </w:r>
    </w:p>
    <w:p w:rsidR="00B8191D" w:rsidRPr="00B8191D" w:rsidRDefault="00B8191D" w:rsidP="00B81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отведено 2 часа в неделю (68 часов в год). Рабочая программа предусматривает выполнение практической части курса: 10 лабораторных работ, 6 зачетов.</w:t>
      </w:r>
    </w:p>
    <w:p w:rsidR="00B8191D" w:rsidRPr="00B8191D" w:rsidRDefault="00B8191D" w:rsidP="00B819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связано с такими предметами, как химия, биология, физическая география, технология, ОБЖ.</w:t>
      </w:r>
    </w:p>
    <w:p w:rsidR="00B8191D" w:rsidRPr="00B8191D" w:rsidRDefault="00B8191D" w:rsidP="00B819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19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изучения учебного предмета «Физика» учащийся должен:</w:t>
      </w:r>
    </w:p>
    <w:p w:rsidR="00B8191D" w:rsidRPr="00B8191D" w:rsidRDefault="00B8191D" w:rsidP="00B8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8191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знать/понимать</w:t>
      </w:r>
    </w:p>
    <w:p w:rsidR="00B8191D" w:rsidRPr="00B8191D" w:rsidRDefault="00B8191D" w:rsidP="00B81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8191D" w:rsidRPr="00B8191D" w:rsidRDefault="00B8191D" w:rsidP="00B81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 физических величин:</w:t>
      </w:r>
      <w:r w:rsidRPr="00B8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B8191D" w:rsidRPr="00B8191D" w:rsidRDefault="00B8191D" w:rsidP="00B81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B8191D" w:rsidRPr="00B8191D" w:rsidRDefault="00B8191D" w:rsidP="00B81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1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Pr="00B81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B8191D" w:rsidRPr="00B8191D" w:rsidRDefault="00B8191D" w:rsidP="00B8191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природопользования и защиты окружающей среды.</w:t>
      </w:r>
    </w:p>
    <w:p w:rsidR="00B8191D" w:rsidRPr="00B8191D" w:rsidRDefault="00B8191D" w:rsidP="00B8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предполагает классно-урочную систему с использованием различных технологий, форм, методов обучения. </w:t>
      </w:r>
    </w:p>
    <w:p w:rsidR="00B8191D" w:rsidRPr="00B8191D" w:rsidRDefault="00B8191D" w:rsidP="00B8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учебного процесса используются следующие виды самостоятельной работы учащихся: подготовка сообщений и докладов, выполнение экспериментальных и творческих заданий, заполнение обобщающих таблиц и схем. </w:t>
      </w:r>
    </w:p>
    <w:p w:rsidR="00B8191D" w:rsidRPr="00B8191D" w:rsidRDefault="00B8191D" w:rsidP="00B8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8191D">
        <w:rPr>
          <w:rFonts w:ascii="Times New Roman" w:eastAsia="Times New Roman" w:hAnsi="Times New Roman" w:cs="Times New Roman"/>
          <w:sz w:val="28"/>
          <w:lang w:eastAsia="ru-RU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B8191D">
        <w:rPr>
          <w:rFonts w:ascii="Times New Roman" w:eastAsia="Times New Roman" w:hAnsi="Times New Roman" w:cs="Times New Roman"/>
          <w:sz w:val="28"/>
          <w:lang w:eastAsia="ru-RU"/>
        </w:rPr>
        <w:t>текущий</w:t>
      </w:r>
      <w:proofErr w:type="gramEnd"/>
      <w:r w:rsidRPr="00B8191D">
        <w:rPr>
          <w:rFonts w:ascii="Times New Roman" w:eastAsia="Times New Roman" w:hAnsi="Times New Roman" w:cs="Times New Roman"/>
          <w:sz w:val="28"/>
          <w:lang w:eastAsia="ru-RU"/>
        </w:rPr>
        <w:t xml:space="preserve">, промежуточный, итоговый. Текущий контроль </w:t>
      </w:r>
      <w:r w:rsidRPr="00B8191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проводится в форме устного опроса, индивидуального выполнения задания. Текущий контроль проводится в форме физического диктанта, самостоятельной работы, теста. Итоговой формой контроля знаний является зачет по завершении темы (раздела).</w:t>
      </w:r>
    </w:p>
    <w:p w:rsidR="00651F4E" w:rsidRPr="00651F4E" w:rsidRDefault="00651F4E" w:rsidP="00954AE7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069C4"/>
    <w:rsid w:val="00651F4E"/>
    <w:rsid w:val="00662411"/>
    <w:rsid w:val="008E0133"/>
    <w:rsid w:val="00954AE7"/>
    <w:rsid w:val="00B8191D"/>
    <w:rsid w:val="00E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45D0-F8C2-4F30-8F04-D005A15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2016-10-23T12:45:00Z</dcterms:created>
  <dcterms:modified xsi:type="dcterms:W3CDTF">2016-10-23T12:45:00Z</dcterms:modified>
</cp:coreProperties>
</file>